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564"/>
      </w:tblGrid>
      <w:tr w:rsidR="006B1D1A" w:rsidTr="006B1D1A">
        <w:tc>
          <w:tcPr>
            <w:tcW w:w="10598" w:type="dxa"/>
          </w:tcPr>
          <w:p w:rsidR="00223935" w:rsidRDefault="006B1D1A" w:rsidP="006B1D1A">
            <w:pPr>
              <w:pStyle w:val="af0"/>
            </w:pPr>
            <w:r>
              <w:t xml:space="preserve">                                                                                                                                </w:t>
            </w:r>
          </w:p>
          <w:p w:rsidR="006B1D1A" w:rsidRPr="006B1D1A" w:rsidRDefault="00223935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t xml:space="preserve">                                                                                                                                 </w:t>
            </w:r>
            <w:proofErr w:type="gramStart"/>
            <w:r w:rsidR="006B1D1A" w:rsidRPr="006B1D1A">
              <w:rPr>
                <w:rFonts w:ascii="Times New Roman" w:hAnsi="Times New Roman" w:cs="Times New Roman"/>
                <w:sz w:val="28"/>
              </w:rPr>
              <w:t>Принят</w:t>
            </w:r>
            <w:proofErr w:type="gramEnd"/>
            <w:r w:rsidR="006B1D1A" w:rsidRPr="006B1D1A">
              <w:rPr>
                <w:rFonts w:ascii="Times New Roman" w:hAnsi="Times New Roman" w:cs="Times New Roman"/>
                <w:sz w:val="28"/>
              </w:rPr>
              <w:t xml:space="preserve"> на заседании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 w:rsidRPr="006B1D1A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педагогического совета           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</w:t>
            </w:r>
            <w:r w:rsidRPr="006B1D1A">
              <w:rPr>
                <w:rFonts w:ascii="Times New Roman" w:hAnsi="Times New Roman" w:cs="Times New Roman"/>
                <w:sz w:val="28"/>
              </w:rPr>
              <w:t>от 15.01.2019 г., протокол № 4</w:t>
            </w:r>
          </w:p>
          <w:p w:rsidR="006B1D1A" w:rsidRDefault="006B1D1A" w:rsidP="009754CF">
            <w:pPr>
              <w:jc w:val="right"/>
              <w:rPr>
                <w:sz w:val="26"/>
                <w:szCs w:val="2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96"/>
                <w:szCs w:val="96"/>
              </w:rPr>
            </w:pPr>
            <w:r>
              <w:rPr>
                <w:b/>
                <w:noProof/>
                <w:color w:val="FF0000"/>
                <w:sz w:val="96"/>
                <w:szCs w:val="96"/>
                <w:lang w:eastAsia="ru-RU"/>
              </w:rPr>
              <w:drawing>
                <wp:inline distT="0" distB="0" distL="0" distR="0">
                  <wp:extent cx="3228975" cy="1971675"/>
                  <wp:effectExtent l="19050" t="0" r="9525" b="0"/>
                  <wp:docPr id="2" name="Рисунок 2" descr="C:\Documents and Settings\УЧИТЕЛЬ\Рабочий стол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УЧИТЕЛЬ\Рабочий стол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B1D1A" w:rsidRPr="004C323D" w:rsidRDefault="006B1D1A" w:rsidP="009754CF">
            <w:pPr>
              <w:jc w:val="center"/>
              <w:rPr>
                <w:b/>
                <w:color w:val="FF0000"/>
                <w:sz w:val="96"/>
                <w:szCs w:val="96"/>
              </w:rPr>
            </w:pPr>
            <w:r w:rsidRPr="004C323D">
              <w:rPr>
                <w:b/>
                <w:color w:val="FF0000"/>
                <w:sz w:val="96"/>
                <w:szCs w:val="96"/>
              </w:rPr>
              <w:t>ОТЧЕТ</w:t>
            </w:r>
          </w:p>
          <w:p w:rsidR="006B1D1A" w:rsidRDefault="006B1D1A" w:rsidP="009754CF">
            <w:pPr>
              <w:jc w:val="center"/>
              <w:rPr>
                <w:b/>
                <w:color w:val="7030A0"/>
                <w:sz w:val="72"/>
                <w:szCs w:val="72"/>
              </w:rPr>
            </w:pP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 xml:space="preserve">о </w:t>
            </w:r>
            <w:proofErr w:type="spellStart"/>
            <w:r w:rsidRPr="004C323D">
              <w:rPr>
                <w:b/>
                <w:color w:val="7030A0"/>
                <w:sz w:val="44"/>
                <w:szCs w:val="44"/>
              </w:rPr>
              <w:t>самообследовании</w:t>
            </w:r>
            <w:proofErr w:type="spellEnd"/>
            <w:r w:rsidRPr="004C323D">
              <w:rPr>
                <w:b/>
                <w:color w:val="7030A0"/>
                <w:sz w:val="44"/>
                <w:szCs w:val="44"/>
              </w:rPr>
              <w:t xml:space="preserve"> </w:t>
            </w: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муниципального казенного общеобразовательного учреждения</w:t>
            </w:r>
          </w:p>
          <w:p w:rsidR="006B1D1A" w:rsidRPr="004C323D" w:rsidRDefault="00916B5F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>
              <w:rPr>
                <w:b/>
                <w:color w:val="7030A0"/>
                <w:sz w:val="44"/>
                <w:szCs w:val="44"/>
              </w:rPr>
              <w:t xml:space="preserve"> «</w:t>
            </w:r>
            <w:proofErr w:type="spellStart"/>
            <w:r>
              <w:rPr>
                <w:b/>
                <w:color w:val="7030A0"/>
                <w:sz w:val="44"/>
                <w:szCs w:val="44"/>
              </w:rPr>
              <w:t>Хустильская</w:t>
            </w:r>
            <w:proofErr w:type="spellEnd"/>
            <w:r>
              <w:rPr>
                <w:b/>
                <w:color w:val="7030A0"/>
                <w:sz w:val="44"/>
                <w:szCs w:val="44"/>
              </w:rPr>
              <w:t xml:space="preserve"> СОШ</w:t>
            </w:r>
            <w:r w:rsidR="006B1D1A" w:rsidRPr="004C323D">
              <w:rPr>
                <w:b/>
                <w:color w:val="7030A0"/>
                <w:sz w:val="44"/>
                <w:szCs w:val="44"/>
              </w:rPr>
              <w:t xml:space="preserve">» Табасаранского  муниципального района </w:t>
            </w:r>
          </w:p>
          <w:p w:rsidR="006B1D1A" w:rsidRPr="004C323D" w:rsidRDefault="00AE169B" w:rsidP="00A402DD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по итогам 2018</w:t>
            </w:r>
            <w:r w:rsidR="006B1D1A" w:rsidRPr="004C323D">
              <w:rPr>
                <w:b/>
                <w:color w:val="7030A0"/>
                <w:sz w:val="44"/>
                <w:szCs w:val="44"/>
              </w:rPr>
              <w:t xml:space="preserve"> года </w:t>
            </w:r>
          </w:p>
          <w:p w:rsidR="00A402DD" w:rsidRDefault="00A402DD" w:rsidP="00A402DD">
            <w:pPr>
              <w:rPr>
                <w:sz w:val="26"/>
                <w:szCs w:val="26"/>
              </w:rPr>
            </w:pPr>
          </w:p>
          <w:p w:rsidR="004C323D" w:rsidRDefault="004C323D" w:rsidP="00A402DD">
            <w:pPr>
              <w:rPr>
                <w:sz w:val="26"/>
                <w:szCs w:val="26"/>
              </w:rPr>
            </w:pPr>
          </w:p>
        </w:tc>
      </w:tr>
    </w:tbl>
    <w:p w:rsidR="00A402DD" w:rsidRDefault="00A402DD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lastRenderedPageBreak/>
        <w:t xml:space="preserve">1.  </w:t>
      </w:r>
      <w:r>
        <w:rPr>
          <w:rFonts w:ascii="Times New Roman" w:hAnsi="Times New Roman" w:cs="Times New Roman"/>
          <w:b/>
          <w:sz w:val="28"/>
        </w:rPr>
        <w:t>Аналитическая часть.</w:t>
      </w:r>
    </w:p>
    <w:p w:rsidR="00BC1060" w:rsidRPr="00BC1060" w:rsidRDefault="00BC1060" w:rsidP="00BC1060">
      <w:pPr>
        <w:pStyle w:val="af0"/>
        <w:rPr>
          <w:rFonts w:ascii="Times New Roman" w:hAnsi="Times New Roman" w:cs="Times New Roman"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за 2018 календарный год  муниципального казенного общеобразователь</w:t>
      </w:r>
      <w:r w:rsidR="00916B5F">
        <w:rPr>
          <w:rFonts w:ascii="Times New Roman" w:hAnsi="Times New Roman" w:cs="Times New Roman"/>
          <w:sz w:val="28"/>
        </w:rPr>
        <w:t>ного учреждения «</w:t>
      </w:r>
      <w:proofErr w:type="spellStart"/>
      <w:r w:rsidR="00916B5F">
        <w:rPr>
          <w:rFonts w:ascii="Times New Roman" w:hAnsi="Times New Roman" w:cs="Times New Roman"/>
          <w:sz w:val="28"/>
        </w:rPr>
        <w:t>Хустильская</w:t>
      </w:r>
      <w:proofErr w:type="spellEnd"/>
      <w:r w:rsidR="00916B5F">
        <w:rPr>
          <w:rFonts w:ascii="Times New Roman" w:hAnsi="Times New Roman" w:cs="Times New Roman"/>
          <w:sz w:val="28"/>
        </w:rPr>
        <w:t xml:space="preserve"> СОШ</w:t>
      </w:r>
      <w:r w:rsidRPr="00BC1060">
        <w:rPr>
          <w:rFonts w:ascii="Times New Roman" w:hAnsi="Times New Roman" w:cs="Times New Roman"/>
          <w:sz w:val="28"/>
        </w:rPr>
        <w:t>» Табасаранского  муниципального района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gramStart"/>
      <w:r w:rsidRPr="00BC1060">
        <w:rPr>
          <w:rFonts w:ascii="Times New Roman" w:hAnsi="Times New Roman" w:cs="Times New Roman"/>
          <w:sz w:val="28"/>
        </w:rPr>
        <w:t xml:space="preserve">проводилось в соответствии с Порядком проведения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организацией, утвержденном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Приказом Министерства образования и науки РФ от 14 июня 2013 г. N 462 "Об утверждении Порядка проведения </w:t>
      </w: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образовательной организацией"</w:t>
      </w:r>
      <w:r w:rsidRPr="00BC1060">
        <w:rPr>
          <w:rFonts w:ascii="Times New Roman" w:hAnsi="Times New Roman" w:cs="Times New Roman"/>
          <w:sz w:val="28"/>
        </w:rPr>
        <w:t xml:space="preserve">, с учетом изменений Порядка проведения 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организации, утверждённый приказом Министерства образования и науки   РФ от 14 декабря 2017 года №1218,  от 10.12.2013 № 1324 «Об утверждении показателей деятельности образовательной организации</w:t>
      </w:r>
      <w:proofErr w:type="gramEnd"/>
      <w:r w:rsidRPr="00BC1060">
        <w:rPr>
          <w:rFonts w:ascii="Times New Roman" w:hAnsi="Times New Roman" w:cs="Times New Roman"/>
          <w:sz w:val="28"/>
        </w:rPr>
        <w:t xml:space="preserve">, подлежащей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>».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проводится   ежегодно за </w:t>
      </w:r>
      <w:r w:rsidRPr="00BC1060">
        <w:rPr>
          <w:rFonts w:ascii="Times New Roman" w:hAnsi="Times New Roman" w:cs="Times New Roman"/>
          <w:sz w:val="28"/>
        </w:rPr>
        <w:t xml:space="preserve">предшествующий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календарный год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в форме анализа. </w:t>
      </w:r>
      <w:r w:rsidRPr="00BC1060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дается оценка содержания образования и образова</w:t>
      </w:r>
      <w:r w:rsidR="00916B5F">
        <w:rPr>
          <w:rFonts w:ascii="Times New Roman" w:hAnsi="Times New Roman" w:cs="Times New Roman"/>
          <w:sz w:val="28"/>
        </w:rPr>
        <w:t>тельной деятельности МКОУ «</w:t>
      </w:r>
      <w:proofErr w:type="spellStart"/>
      <w:r w:rsidR="00916B5F">
        <w:rPr>
          <w:rFonts w:ascii="Times New Roman" w:hAnsi="Times New Roman" w:cs="Times New Roman"/>
          <w:sz w:val="28"/>
        </w:rPr>
        <w:t>Хустиль</w:t>
      </w:r>
      <w:r w:rsidRPr="00BC1060">
        <w:rPr>
          <w:rFonts w:ascii="Times New Roman" w:hAnsi="Times New Roman" w:cs="Times New Roman"/>
          <w:sz w:val="28"/>
        </w:rPr>
        <w:t>с</w:t>
      </w:r>
      <w:r w:rsidR="00916B5F">
        <w:rPr>
          <w:rFonts w:ascii="Times New Roman" w:hAnsi="Times New Roman" w:cs="Times New Roman"/>
          <w:sz w:val="28"/>
        </w:rPr>
        <w:t>кая</w:t>
      </w:r>
      <w:proofErr w:type="spellEnd"/>
      <w:r w:rsidR="00916B5F">
        <w:rPr>
          <w:rFonts w:ascii="Times New Roman" w:hAnsi="Times New Roman" w:cs="Times New Roman"/>
          <w:sz w:val="28"/>
        </w:rPr>
        <w:t xml:space="preserve"> СОШ</w:t>
      </w:r>
      <w:r w:rsidRPr="00BC1060">
        <w:rPr>
          <w:rFonts w:ascii="Times New Roman" w:hAnsi="Times New Roman" w:cs="Times New Roman"/>
          <w:sz w:val="28"/>
        </w:rPr>
        <w:t>», оцениваются условия  реализации  основной образовательной программы, а также  результаты реализации основной образовательной программы.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r w:rsidRPr="00BC1060">
        <w:rPr>
          <w:rFonts w:ascii="Times New Roman" w:hAnsi="Times New Roman" w:cs="Times New Roman"/>
          <w:sz w:val="28"/>
        </w:rPr>
        <w:t>В своей деятельности муниципальное казенное общеобразовател</w:t>
      </w:r>
      <w:r w:rsidR="00916B5F">
        <w:rPr>
          <w:rFonts w:ascii="Times New Roman" w:hAnsi="Times New Roman" w:cs="Times New Roman"/>
          <w:sz w:val="28"/>
        </w:rPr>
        <w:t>ьное учреждение «</w:t>
      </w:r>
      <w:proofErr w:type="spellStart"/>
      <w:r w:rsidR="00916B5F">
        <w:rPr>
          <w:rFonts w:ascii="Times New Roman" w:hAnsi="Times New Roman" w:cs="Times New Roman"/>
          <w:sz w:val="28"/>
        </w:rPr>
        <w:t>Хустильская</w:t>
      </w:r>
      <w:proofErr w:type="spellEnd"/>
      <w:r w:rsidR="00916B5F">
        <w:rPr>
          <w:rFonts w:ascii="Times New Roman" w:hAnsi="Times New Roman" w:cs="Times New Roman"/>
          <w:sz w:val="28"/>
        </w:rPr>
        <w:t xml:space="preserve"> СОШ</w:t>
      </w:r>
      <w:r w:rsidRPr="00BC1060">
        <w:rPr>
          <w:rFonts w:ascii="Times New Roman" w:hAnsi="Times New Roman" w:cs="Times New Roman"/>
          <w:sz w:val="28"/>
        </w:rPr>
        <w:t>» руководствуется Конституцией Российской Федерации,  Федеральным Законом «Об образовании в Российской Федерации»</w:t>
      </w:r>
      <w:r w:rsidRPr="00BC1060">
        <w:rPr>
          <w:rFonts w:ascii="Times New Roman" w:hAnsi="Times New Roman" w:cs="Times New Roman"/>
          <w:i/>
          <w:sz w:val="28"/>
        </w:rPr>
        <w:t xml:space="preserve"> </w:t>
      </w:r>
      <w:r w:rsidRPr="00BC1060">
        <w:rPr>
          <w:rFonts w:ascii="Times New Roman" w:hAnsi="Times New Roman" w:cs="Times New Roman"/>
          <w:sz w:val="28"/>
        </w:rPr>
        <w:t>от 29 декабря 2012 г. № 273-ФЗ,  нормативными актами Министерства образования и науки Российской Федерации и Министерства образования, науки Республики Дагестан, нормативными документами  Управления образования  администрации Табасаранского муниципального района, Уставом школы.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r w:rsidRPr="00BC1060">
        <w:rPr>
          <w:rFonts w:ascii="Times New Roman" w:hAnsi="Times New Roman" w:cs="Times New Roman"/>
          <w:sz w:val="28"/>
        </w:rPr>
        <w:t>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</w:p>
    <w:p w:rsidR="00602960" w:rsidRPr="00BC1060" w:rsidRDefault="00BC1060" w:rsidP="00BC1060">
      <w:pPr>
        <w:pStyle w:val="af0"/>
        <w:ind w:firstLine="284"/>
        <w:rPr>
          <w:rFonts w:ascii="Times New Roman" w:eastAsia="Times New Roman" w:hAnsi="Times New Roman" w:cs="Times New Roman"/>
          <w:sz w:val="28"/>
          <w:lang w:eastAsia="ru-RU"/>
        </w:rPr>
      </w:pPr>
      <w:r w:rsidRPr="00BC1060">
        <w:rPr>
          <w:rFonts w:ascii="Times New Roman" w:hAnsi="Times New Roman" w:cs="Times New Roman"/>
          <w:sz w:val="28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</w:t>
      </w:r>
    </w:p>
    <w:p w:rsidR="00BC1060" w:rsidRPr="00F724A2" w:rsidRDefault="00BC10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Организационно-правовое обеспечение деятельности образовательного учреждения и система управления</w:t>
      </w:r>
    </w:p>
    <w:p w:rsidR="00EF3575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1.1. Общеобразовательное учреждение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казённое общеобразовательное учреждение «</w:t>
      </w:r>
      <w:proofErr w:type="spellStart"/>
      <w:r w:rsidR="00916B5F">
        <w:rPr>
          <w:rFonts w:ascii="Times New Roman" w:eastAsia="Times New Roman" w:hAnsi="Times New Roman" w:cs="Times New Roman"/>
          <w:sz w:val="28"/>
          <w:szCs w:val="28"/>
          <w:lang w:eastAsia="ar-SA"/>
        </w:rPr>
        <w:t>Хустиль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ская</w:t>
      </w:r>
      <w:proofErr w:type="spellEnd"/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общеобразовательная школа»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создано в </w:t>
      </w:r>
      <w:r w:rsidR="00B454A4">
        <w:rPr>
          <w:rFonts w:ascii="Times New Roman" w:eastAsia="Times New Roman" w:hAnsi="Times New Roman" w:cs="Times New Roman"/>
          <w:sz w:val="28"/>
          <w:szCs w:val="28"/>
          <w:lang w:eastAsia="ru-RU"/>
        </w:rPr>
        <w:t>1958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575" w:rsidRPr="00F724A2">
        <w:rPr>
          <w:rFonts w:ascii="Times New Roman" w:hAnsi="Times New Roman" w:cs="Times New Roman"/>
          <w:sz w:val="28"/>
          <w:szCs w:val="28"/>
        </w:rPr>
        <w:t xml:space="preserve">распоряжению исполнительного комитета Табасаранского района ДАССР    </w:t>
      </w:r>
      <w:r w:rsidR="006B1D1A" w:rsidRPr="00F724A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F3575" w:rsidRPr="00F724A2">
        <w:rPr>
          <w:rFonts w:ascii="Times New Roman" w:hAnsi="Times New Roman" w:cs="Times New Roman"/>
          <w:sz w:val="28"/>
          <w:szCs w:val="28"/>
        </w:rPr>
        <w:t>№117</w:t>
      </w:r>
    </w:p>
    <w:p w:rsidR="00602960" w:rsidRPr="00F724A2" w:rsidRDefault="009D0129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Учредитель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МР «Табасаранский район» Республики Дагестан, договор между учредителем и образовательным уч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реждением заключён 01.09.2009. 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филиалов (отделений) и их наименование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Филиалов и структурных подразделений 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Юридический адрес: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36865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16B5F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proofErr w:type="gramEnd"/>
      <w:r w:rsidR="00916B5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устиль</w:t>
      </w:r>
      <w:proofErr w:type="spellEnd"/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Табасаранский район, Республика Дагестан.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Фактический адрес:</w:t>
      </w:r>
      <w:r w:rsidR="00916B5F">
        <w:rPr>
          <w:rFonts w:ascii="Times New Roman" w:eastAsia="Times New Roman" w:hAnsi="Times New Roman" w:cs="Times New Roman"/>
          <w:sz w:val="28"/>
          <w:szCs w:val="28"/>
          <w:lang w:eastAsia="ar-SA"/>
        </w:rPr>
        <w:t>368641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proofErr w:type="gramStart"/>
      <w:r w:rsid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.Ц</w:t>
      </w:r>
      <w:proofErr w:type="gramEnd"/>
      <w:r w:rsid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ентральная  №6</w:t>
      </w:r>
      <w:r w:rsidR="00575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0, </w:t>
      </w:r>
      <w:proofErr w:type="spellStart"/>
      <w:r w:rsid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сХустиль</w:t>
      </w:r>
      <w:proofErr w:type="spellEnd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Табасаранский район, Республика Дагестан.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160E">
        <w:rPr>
          <w:rFonts w:ascii="Times New Roman" w:eastAsia="Times New Roman" w:hAnsi="Times New Roman" w:cs="Times New Roman"/>
          <w:sz w:val="28"/>
          <w:szCs w:val="28"/>
          <w:lang w:eastAsia="ru-RU"/>
        </w:rPr>
        <w:t>89094861161</w:t>
      </w:r>
    </w:p>
    <w:p w:rsidR="00FC3DCF" w:rsidRPr="00F724A2" w:rsidRDefault="00602960" w:rsidP="00F724A2">
      <w:pPr>
        <w:pStyle w:val="af0"/>
        <w:ind w:firstLine="284"/>
        <w:rPr>
          <w:rFonts w:ascii="Times New Roman" w:hAnsi="Times New Roman" w:cs="Times New Roman"/>
          <w:sz w:val="28"/>
          <w:szCs w:val="28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27160E" w:rsidRPr="00BD151D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khustilskaya</w:t>
        </w:r>
        <w:r w:rsidR="0027160E" w:rsidRPr="00BD151D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27160E" w:rsidRPr="00BD151D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7160E" w:rsidRPr="00BD151D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27160E" w:rsidRPr="00BD151D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2960" w:rsidRPr="00F724A2" w:rsidRDefault="00E96A94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="0027160E" w:rsidRP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0530007682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(свидетельство о постановке на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в налоговом органе</w:t>
      </w:r>
      <w:proofErr w:type="gramStart"/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ерия 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05№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0026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20560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E821F7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28.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.2002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Свидетельства о внесении в Единый реест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юридических лиц: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серия 05 №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0026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20556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.12.2011г, выдано Межрайонной инспекцией Федеральной нало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говой  службы № 4 по РД, ОГРН </w:t>
      </w:r>
      <w:r w:rsidR="0027160E" w:rsidRPr="0027160E">
        <w:rPr>
          <w:rFonts w:ascii="Times New Roman" w:eastAsia="Times New Roman" w:hAnsi="Times New Roman" w:cs="Times New Roman"/>
          <w:sz w:val="28"/>
          <w:szCs w:val="28"/>
          <w:lang w:eastAsia="ar-SA"/>
        </w:rPr>
        <w:t>1020501624043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образовательную деятельность в соответствии с уста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вом, утвержденным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общим собранием трудового коллектива МКОУ «</w:t>
      </w:r>
      <w:proofErr w:type="spellStart"/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Ягдыгская</w:t>
      </w:r>
      <w:proofErr w:type="spellEnd"/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» протокол №</w:t>
      </w:r>
      <w:r w:rsidR="00EB1C93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</w:t>
      </w:r>
      <w:r w:rsidR="00AE169B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31.08.17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E169B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согласован с начальником управления образования Табасаранского района РД, утверждён главой админис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МР «Табасаранский район»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EF357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="00EB1C93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05Л01 №0000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ыданной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решения Министерства образования и науки</w:t>
      </w:r>
      <w:r w:rsidR="00A13C9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до</w:t>
      </w:r>
      <w:proofErr w:type="gramEnd"/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бессрочно</w:t>
      </w:r>
      <w:r w:rsidR="00991F4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программ:</w:t>
      </w:r>
    </w:p>
    <w:p w:rsidR="00A07CE1" w:rsidRPr="00F724A2" w:rsidRDefault="00A07CE1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Начальное общее образование. 4 года</w:t>
      </w:r>
    </w:p>
    <w:p w:rsidR="00E7200E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общее образование. 5 лет.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(полное) общее образование. 2 года.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имеет свидетельство о государственн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аккредитации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5C99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Серия 05А01 №0000862  от 09.12.2014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выданной</w:t>
      </w:r>
      <w:r w:rsidR="00837F2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министерство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образования и науки РД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 </w:t>
      </w:r>
      <w:r w:rsidR="00D44D8F" w:rsidRPr="00F724A2">
        <w:rPr>
          <w:rFonts w:ascii="Times New Roman" w:hAnsi="Times New Roman" w:cs="Times New Roman"/>
          <w:sz w:val="28"/>
          <w:szCs w:val="28"/>
        </w:rPr>
        <w:t>до</w:t>
      </w:r>
      <w:r w:rsidR="001A5C99" w:rsidRPr="00F724A2">
        <w:rPr>
          <w:rFonts w:ascii="Times New Roman" w:hAnsi="Times New Roman" w:cs="Times New Roman"/>
          <w:sz w:val="28"/>
          <w:szCs w:val="28"/>
        </w:rPr>
        <w:t xml:space="preserve"> 09.12.2026 </w:t>
      </w:r>
      <w:r w:rsidR="00D44D8F" w:rsidRPr="00F724A2">
        <w:rPr>
          <w:rFonts w:ascii="Times New Roman" w:hAnsi="Times New Roman" w:cs="Times New Roman"/>
          <w:sz w:val="28"/>
          <w:szCs w:val="28"/>
        </w:rPr>
        <w:t>года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Данные о контингенте обучающихся (воспитанников), формах обучения</w:t>
      </w:r>
    </w:p>
    <w:p w:rsidR="00602960" w:rsidRDefault="006B5C7E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01.09.201</w:t>
      </w:r>
      <w:r w:rsidR="00D54311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A5C99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W w:w="10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274"/>
        <w:gridCol w:w="1275"/>
        <w:gridCol w:w="1560"/>
        <w:gridCol w:w="708"/>
      </w:tblGrid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 образов.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классов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602960" w:rsidRPr="00F724A2" w:rsidTr="006C1F54"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D54311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11" w:rsidRPr="00F724A2" w:rsidRDefault="00D54311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базовым общеобразовательным программам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получения образования: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заочное -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экстернат –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использованием дистанционных технологий 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916B5F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Занимающихся в группах продлённого дня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rPr>
          <w:trHeight w:val="5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профессиональной подготовки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B92BB9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дополнительного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724A2" w:rsidRPr="00BC1060" w:rsidRDefault="00F724A2" w:rsidP="00F724A2">
      <w:pPr>
        <w:pStyle w:val="af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Сведения о составе и квалификации административных, педагогических кадров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4213"/>
        <w:gridCol w:w="3207"/>
      </w:tblGrid>
      <w:tr w:rsidR="00602960" w:rsidRPr="00F724A2" w:rsidTr="001A5C99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по административной работе</w:t>
            </w:r>
          </w:p>
        </w:tc>
      </w:tr>
      <w:tr w:rsidR="00602960" w:rsidRPr="00F724A2" w:rsidTr="001A5C99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916B5F" w:rsidP="00B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Султанов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Гасанович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3575E4" w:rsidP="00A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BC1060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7E" w:rsidRDefault="00916B5F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Абдулкафарович</w:t>
            </w:r>
            <w:proofErr w:type="spellEnd"/>
          </w:p>
          <w:p w:rsidR="00916B5F" w:rsidRPr="00F724A2" w:rsidRDefault="00916B5F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Магомедович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16B5F" w:rsidP="0091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-</w:t>
            </w:r>
          </w:p>
          <w:p w:rsidR="00CB1329" w:rsidRPr="00F724A2" w:rsidRDefault="003575E4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2161"/>
        <w:gridCol w:w="3155"/>
        <w:gridCol w:w="1012"/>
        <w:gridCol w:w="708"/>
      </w:tblGrid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6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75299C">
            <w:pPr>
              <w:pStyle w:val="af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6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внешних совместителей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вакансий (указать должности):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высшим образованием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20.8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79.2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курсы повышения квалификации за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 5 лет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квалификационную категорию </w:t>
            </w: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A5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61AD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500EEF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A573A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91.6</w:t>
            </w:r>
          </w:p>
        </w:tc>
      </w:tr>
      <w:tr w:rsidR="00602960" w:rsidRPr="00F724A2" w:rsidTr="001A5C99">
        <w:trPr>
          <w:trHeight w:val="229"/>
        </w:trPr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ценз педагогических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C1" w:rsidRPr="00F724A2" w:rsidRDefault="00AD4FC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E6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45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до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педагогического коллектива по должностям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7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вожатый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должности (указать наименование)</w:t>
            </w:r>
          </w:p>
          <w:p w:rsidR="00400EF2" w:rsidRPr="00F724A2" w:rsidRDefault="00400EF2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F2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Текучесть педагогических кадров (за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16.6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DF14DB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стаж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FE7FD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5-10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04456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лет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A04456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FE7FD0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учёную степень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почётные звания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государственные и ведомственные награды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Материально-техническое оснащение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0"/>
        <w:gridCol w:w="2835"/>
        <w:gridCol w:w="1673"/>
      </w:tblGrid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зданий и отдельно расположенных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8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ind w:left="-82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арендодателя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площадь образовательного учреждения: 581м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контингента обучающихся (воспитанников) 7м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(всего):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контингента обучающихся (воспитанников):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необходимых помещений и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в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Оснащён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физики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химии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44EE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837F2E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биологии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классы: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602960" w:rsidRPr="00F724A2" w:rsidTr="00444EED">
        <w:trPr>
          <w:trHeight w:val="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компьютерных классов:</w:t>
            </w:r>
          </w:p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общее количество единиц вычислительной техники:</w:t>
            </w:r>
          </w:p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число учащихся, приходящихся на 1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71693F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0601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D4F3C" w:rsidRPr="00F724A2" w:rsidRDefault="005D4F3C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1EC5" w:rsidRPr="00F724A2" w:rsidRDefault="00010601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  <w:p w:rsidR="005D4F3C" w:rsidRPr="00F724A2" w:rsidRDefault="005D4F3C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Читальный зал: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специализированные сооружения и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F3575" w:rsidRPr="00F724A2">
        <w:rPr>
          <w:rFonts w:ascii="Times New Roman" w:hAnsi="Times New Roman" w:cs="Times New Roman"/>
          <w:b/>
          <w:sz w:val="28"/>
        </w:rPr>
        <w:t>. Учебно-методическое обеспечение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8550"/>
        <w:gridCol w:w="1375"/>
      </w:tblGrid>
      <w:tr w:rsidR="00EF3575" w:rsidRPr="00F724A2" w:rsidTr="00F65B88">
        <w:tc>
          <w:tcPr>
            <w:tcW w:w="424" w:type="dxa"/>
            <w:vAlign w:val="center"/>
          </w:tcPr>
          <w:p w:rsidR="00EF3575" w:rsidRPr="00F724A2" w:rsidRDefault="00EF3575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8550" w:type="dxa"/>
            <w:vAlign w:val="center"/>
          </w:tcPr>
          <w:p w:rsidR="00EF3575" w:rsidRPr="00F724A2" w:rsidRDefault="00EF3575" w:rsidP="00906E22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Общие сведения</w:t>
            </w:r>
          </w:p>
        </w:tc>
        <w:tc>
          <w:tcPr>
            <w:tcW w:w="1375" w:type="dxa"/>
            <w:vAlign w:val="center"/>
          </w:tcPr>
          <w:p w:rsidR="00EF3575" w:rsidRPr="00F724A2" w:rsidRDefault="00EF3575" w:rsidP="00906E22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</w:tr>
      <w:tr w:rsidR="00F65B88" w:rsidRPr="00F724A2" w:rsidTr="00F65B88">
        <w:trPr>
          <w:trHeight w:val="562"/>
        </w:trPr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учебно-методической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в том числе: 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учебники с электронными приложениями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- учебно-методическая литература 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дополнительной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262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детская художественная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192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научно-популярная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справочно-библиографическая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периодические издания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t>7</w:t>
      </w:r>
      <w:r w:rsidR="00EF3575" w:rsidRPr="00BC1060">
        <w:rPr>
          <w:rFonts w:ascii="Times New Roman" w:hAnsi="Times New Roman" w:cs="Times New Roman"/>
          <w:b/>
          <w:sz w:val="28"/>
        </w:rPr>
        <w:t>. Информационное обеспечение учебного процесса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425"/>
        <w:gridCol w:w="8647"/>
        <w:gridCol w:w="1276"/>
      </w:tblGrid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24A2">
              <w:rPr>
                <w:rFonts w:ascii="Times New Roman" w:hAnsi="Times New Roman" w:cs="Times New Roman"/>
                <w:b/>
                <w:sz w:val="28"/>
              </w:rPr>
              <w:t>Общие сведения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F724A2">
              <w:rPr>
                <w:rFonts w:ascii="Times New Roman" w:hAnsi="Times New Roman" w:cs="Times New Roman"/>
                <w:b/>
                <w:sz w:val="28"/>
              </w:rPr>
              <w:t>Показате</w:t>
            </w:r>
            <w:r w:rsidR="00DA351E" w:rsidRPr="00F724A2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F724A2">
              <w:rPr>
                <w:rFonts w:ascii="Times New Roman" w:hAnsi="Times New Roman" w:cs="Times New Roman"/>
                <w:b/>
                <w:sz w:val="28"/>
              </w:rPr>
              <w:t>ли</w:t>
            </w:r>
            <w:proofErr w:type="spellEnd"/>
            <w:proofErr w:type="gram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электронной почты 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29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да, </w:t>
            </w:r>
          </w:p>
          <w:p w:rsidR="00EF3575" w:rsidRPr="00F724A2" w:rsidRDefault="007B6233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сист</w:t>
            </w:r>
            <w:r w:rsidR="009D0129">
              <w:rPr>
                <w:rFonts w:ascii="Times New Roman" w:hAnsi="Times New Roman" w:cs="Times New Roman"/>
                <w:sz w:val="28"/>
              </w:rPr>
              <w:t>ем</w:t>
            </w:r>
            <w:r w:rsidR="00711552" w:rsidRPr="00F724A2">
              <w:rPr>
                <w:rFonts w:ascii="Times New Roman" w:hAnsi="Times New Roman" w:cs="Times New Roman"/>
                <w:sz w:val="28"/>
              </w:rPr>
              <w:t>-ки</w:t>
            </w:r>
            <w:proofErr w:type="spell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интерактивных досок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2E2FEF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мультимедиа оборудования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F65B88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lastRenderedPageBreak/>
        <w:t>8</w:t>
      </w:r>
      <w:r w:rsidR="00F65B88" w:rsidRPr="00BC1060">
        <w:rPr>
          <w:rFonts w:ascii="Times New Roman" w:hAnsi="Times New Roman" w:cs="Times New Roman"/>
          <w:b/>
          <w:sz w:val="28"/>
        </w:rPr>
        <w:t>. Сведения об учебных программах, реализуемых образовательным учреждением</w:t>
      </w:r>
      <w:r>
        <w:rPr>
          <w:rFonts w:ascii="Times New Roman" w:hAnsi="Times New Roman" w:cs="Times New Roman"/>
          <w:b/>
          <w:sz w:val="28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29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984"/>
        <w:gridCol w:w="4678"/>
        <w:gridCol w:w="992"/>
        <w:gridCol w:w="4678"/>
        <w:gridCol w:w="4678"/>
        <w:gridCol w:w="4678"/>
        <w:gridCol w:w="4678"/>
      </w:tblGrid>
      <w:tr w:rsidR="00F65B88" w:rsidRPr="00B2241F" w:rsidTr="00A55E0A">
        <w:trPr>
          <w:gridAfter w:val="4"/>
          <w:wAfter w:w="18712" w:type="dxa"/>
        </w:trPr>
        <w:tc>
          <w:tcPr>
            <w:tcW w:w="10915" w:type="dxa"/>
            <w:gridSpan w:val="5"/>
          </w:tcPr>
          <w:p w:rsidR="00F65B88" w:rsidRPr="00046678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65B88" w:rsidRPr="008979D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Азбука 1кл.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 Просвещение 2016г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2016г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П., Горецкий В.Г. Русский язык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2014г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чтение   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М.В.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 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Москва «Просвещение» 2014г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1класс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Моро М.И., Степанова С.В., Волкова 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 Математика  Просвещение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2класс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Ключкова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Е.А.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Окружающий мир     Просвещение 2014г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мировых религиозных культур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Р.Б.Амиров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О.В.Воскресенский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Москва Дрофа   2013г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1класс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искусство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2класс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Е.И./Под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искусство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 3класс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Горяев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4класс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 Музыка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 Музыка 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2кл.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атвеев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   Просвещение 2012г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Просвещение 2012г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Ш.Б.Жамалиева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К.К.Курбанов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абасаранский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Просвещение Санкт-Петербург- 2019г.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К.К.Курбанов.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65B88" w:rsidRPr="00181C8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</w:t>
            </w:r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М.Т.Баранов.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 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В.П.Журавлев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М., Ахмедов К. А. Махачкала-2015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Табасаранская литература-5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И. Махачкала 2011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Математика-5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3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 язык    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П.,Перегудова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Э.С. 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язык, Москва, Просвещение 20017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 Москва Просвещение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труд.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искусство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С.П.Ломов. Изобразительное искусство       Просвещение 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Г.И.Погодаев.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 6-7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 Курбанов К.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язык. Махач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кала-2012г.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Юсуфов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 Родная 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ахачкала-2005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В.Я.Коровина,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Русская литература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Е.В.Агибалова.Г.М.Донской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Просвещение 2016г.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В.П.Сонина. Биология,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Виногр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адова Н.Ф., Городецкая Н.И.,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Л.Ф. и др./Под ред.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Боголю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 Л.Н., Ивановой Л.Ф.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Н.В.Синица.</w:t>
            </w:r>
          </w:p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    2019г.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378"/>
        </w:trPr>
        <w:tc>
          <w:tcPr>
            <w:tcW w:w="1985" w:type="dxa"/>
            <w:vAlign w:val="center"/>
          </w:tcPr>
          <w:p w:rsidR="00F65B88" w:rsidRPr="00D30746" w:rsidRDefault="000D479F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нология</w:t>
            </w:r>
            <w:proofErr w:type="spell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дома 6класс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И.А.Сасова. М.Б.Павлова. Технология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 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53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Т.Я.Шпикаловой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    Просвещение 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03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0D479F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Лапа Н.М.  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Английский  язык, Москва,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А.П.Матвеев.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7класс 1-2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А.В.Иванов.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Ив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анова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0D479F" w:rsidP="000D479F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Махачкала-2005</w:t>
            </w:r>
            <w:r w:rsidR="00F65B88"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Алгебра-7класс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0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Москва, Просвещение 20019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 Алексеев. В.В.Николина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В.М.Казакевича. Г.А.Молевой.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ехнический труд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.Н.Кудакова.Технология.Обслуживающий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В.Г. Журавлёв. Русская литература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Табасаранский язык Махачкала, 2013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 8 класс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8 класс 1-2части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А.А.ДаниловюПросвещение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 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Москва, Просвещение 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Ивано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Расулов М. А. Махачкала, 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Алгебра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18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8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П.Лапа Н.М.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Москва, Просвещение 2017г.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А.И.Алексеев. В.В.Николина. География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Химия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 Дагестана-8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Магомедов Р. 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В.Б. Москва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 Махачкала,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Т.А. Ладыжина.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В.П.Журавлёв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Алгебра  Москва, Просвещение 2018г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Информатика Москва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Л.Н.Боголюбов.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1-2 части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Н.М.Арсентьев. А.А.Данилов.  Просвещение Москва,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Цюпа. Москва Просвещение 2018г.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 И.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 Дагестана-9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К.И.Пашаев.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Н.И.Сонин. Москва, Дрофа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56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П.,Лапа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язык. Москва, Просвещение 20017г.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Русское слово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Н. С. Санкт-Петербург, Просвещение 2001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анализа-10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М.И.Башмаков Москва, Просвещение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6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7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Н.И.Павленко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Москва,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  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Захаров.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2007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Г.Е.Рудзитис. 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2019г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10кл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Гапоне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нко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и др./Под ред. 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10-11кл  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CD0553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литература-11 </w:t>
            </w:r>
            <w:proofErr w:type="spellStart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Бирюкова С. К. С.-Петербург, Просвещение  2001г.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Родной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30A69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литература-11 </w:t>
            </w:r>
            <w:proofErr w:type="spellStart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2004г.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мат-го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анализа-11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Ю.И.Колягин. Москва, Просвещение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 С. Москва, Просвещение 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4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Москва, Просвещение  2010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Семакин И. Г. Москва, Просвещение  2002г.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харов. Москва, Просвещение  2006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 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А.Т.Смирнов. Москва, Просвещение  201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В.А.Касьянов. Москва, Просвещение  2008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11кл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Гапоненко А.В.,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С.О.,   Кузина О.В. и др./Под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2010г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</w:tbl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Pr="00F724A2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EF3575" w:rsidRPr="00F724A2">
        <w:rPr>
          <w:rFonts w:ascii="Times New Roman" w:hAnsi="Times New Roman" w:cs="Times New Roman"/>
          <w:b/>
          <w:sz w:val="28"/>
        </w:rPr>
        <w:t>. Сведения о выполнении учебного плана</w:t>
      </w:r>
    </w:p>
    <w:p w:rsidR="00EF3575" w:rsidRDefault="00F724A2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класс</w:t>
      </w:r>
    </w:p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850"/>
        <w:gridCol w:w="567"/>
        <w:gridCol w:w="1275"/>
        <w:gridCol w:w="852"/>
        <w:gridCol w:w="607"/>
        <w:gridCol w:w="1236"/>
        <w:gridCol w:w="850"/>
        <w:gridCol w:w="601"/>
      </w:tblGrid>
      <w:tr w:rsidR="00EF3575" w:rsidRPr="009754CF" w:rsidTr="000424AB">
        <w:tc>
          <w:tcPr>
            <w:tcW w:w="2410" w:type="dxa"/>
            <w:vMerge w:val="restart"/>
            <w:vAlign w:val="center"/>
          </w:tcPr>
          <w:p w:rsidR="003906F7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92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34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7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F3575" w:rsidRPr="009754CF" w:rsidTr="000424AB">
        <w:tc>
          <w:tcPr>
            <w:tcW w:w="2410" w:type="dxa"/>
            <w:vMerge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2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6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1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C81E45">
        <w:trPr>
          <w:trHeight w:val="70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0424AB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A104A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F802A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</w:p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искусство + труд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rPr>
          <w:trHeight w:val="239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</w:tr>
    </w:tbl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A402DD" w:rsidRDefault="00A402DD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EF3575" w:rsidRDefault="009C66DB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9 класс</w:t>
      </w:r>
    </w:p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1"/>
        <w:gridCol w:w="1400"/>
        <w:gridCol w:w="930"/>
        <w:gridCol w:w="599"/>
        <w:gridCol w:w="1378"/>
        <w:gridCol w:w="908"/>
        <w:gridCol w:w="599"/>
        <w:gridCol w:w="1208"/>
        <w:gridCol w:w="850"/>
        <w:gridCol w:w="567"/>
      </w:tblGrid>
      <w:tr w:rsidR="008D4193" w:rsidRPr="009C66DB" w:rsidTr="005A392A">
        <w:tc>
          <w:tcPr>
            <w:tcW w:w="2051" w:type="dxa"/>
            <w:vMerge w:val="restart"/>
            <w:vAlign w:val="center"/>
          </w:tcPr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929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2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51" w:type="dxa"/>
            <w:vMerge/>
            <w:vAlign w:val="center"/>
          </w:tcPr>
          <w:p w:rsidR="005A392A" w:rsidRPr="009C66DB" w:rsidRDefault="005A392A" w:rsidP="008D4193">
            <w:pPr>
              <w:pStyle w:val="af0"/>
              <w:ind w:left="-108" w:right="-1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7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065C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5C69EB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1771F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rPr>
          <w:trHeight w:val="862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AE169B" w:rsidRPr="009C66DB" w:rsidTr="005A392A">
        <w:trPr>
          <w:trHeight w:val="228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7B105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</w:tr>
    </w:tbl>
    <w:p w:rsidR="00BC1060" w:rsidRPr="00BC1060" w:rsidRDefault="00BC1060" w:rsidP="009C66DB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Pr="009C66DB" w:rsidRDefault="00BC1060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класс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1421"/>
        <w:gridCol w:w="887"/>
        <w:gridCol w:w="567"/>
        <w:gridCol w:w="1421"/>
        <w:gridCol w:w="847"/>
        <w:gridCol w:w="613"/>
        <w:gridCol w:w="1230"/>
        <w:gridCol w:w="850"/>
        <w:gridCol w:w="567"/>
      </w:tblGrid>
      <w:tr w:rsidR="003B0010" w:rsidRPr="009C66DB" w:rsidTr="005A392A">
        <w:tc>
          <w:tcPr>
            <w:tcW w:w="2087" w:type="dxa"/>
            <w:vMerge w:val="restart"/>
            <w:vAlign w:val="center"/>
          </w:tcPr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875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1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47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87" w:type="dxa"/>
            <w:vMerge/>
            <w:vAlign w:val="center"/>
          </w:tcPr>
          <w:p w:rsidR="005A392A" w:rsidRPr="009C66DB" w:rsidRDefault="005A392A" w:rsidP="00474C7A">
            <w:pPr>
              <w:pStyle w:val="af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8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4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13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E169B" w:rsidRPr="009C66DB" w:rsidTr="005A392A">
        <w:trPr>
          <w:trHeight w:val="103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AE169B" w:rsidRPr="009C66DB" w:rsidTr="005A392A">
        <w:trPr>
          <w:trHeight w:val="158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</w:tr>
      <w:tr w:rsidR="00AE169B" w:rsidRPr="009C66DB" w:rsidTr="005A392A">
        <w:trPr>
          <w:trHeight w:val="540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</w:t>
            </w:r>
            <w:r w:rsidR="00A55E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экономику и право)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7598E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1258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402DD" w:rsidRDefault="00A402DD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02960" w:rsidRPr="009C66DB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10. Данные о результатах итоговой аттестации выпускников</w:t>
      </w:r>
    </w:p>
    <w:p w:rsidR="00602960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(учащихся переводных классов)</w:t>
      </w:r>
    </w:p>
    <w:p w:rsidR="009C66DB" w:rsidRPr="009C66DB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103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6"/>
        <w:gridCol w:w="568"/>
        <w:gridCol w:w="1985"/>
        <w:gridCol w:w="567"/>
        <w:gridCol w:w="567"/>
        <w:gridCol w:w="1984"/>
        <w:gridCol w:w="567"/>
        <w:gridCol w:w="567"/>
        <w:gridCol w:w="2127"/>
      </w:tblGrid>
      <w:tr w:rsidR="00602960" w:rsidRPr="009C66DB" w:rsidTr="00AA727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2835C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-  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  <w:r w:rsidR="00602960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2016 -  2017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  -  2018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02960" w:rsidRPr="009C66DB" w:rsidTr="00AA727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Аттестовано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</w:tr>
      <w:tr w:rsidR="00602960" w:rsidRPr="009C66DB" w:rsidTr="00AA7270">
        <w:trPr>
          <w:cantSplit/>
          <w:trHeight w:val="2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</w:t>
            </w:r>
            <w:r w:rsidR="00FD1CDB"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</w:tr>
      <w:tr w:rsidR="00602960" w:rsidRPr="009C66DB" w:rsidTr="00AA7270">
        <w:trPr>
          <w:cantSplit/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AA727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- 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3D16F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3DCF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4,8</w:t>
            </w:r>
          </w:p>
        </w:tc>
      </w:tr>
      <w:tr w:rsidR="00602960" w:rsidRPr="009C66DB" w:rsidTr="00AA7270">
        <w:trPr>
          <w:cantSplit/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3,9</w:t>
            </w:r>
          </w:p>
        </w:tc>
      </w:tr>
      <w:tr w:rsidR="00602960" w:rsidRPr="009C66DB" w:rsidTr="00AA7270">
        <w:trPr>
          <w:cantSplit/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3,8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02070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11</w:t>
      </w:r>
      <w:r w:rsidR="00602960"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. Общие сведения об участии в олимпиадах по предметам</w:t>
      </w:r>
    </w:p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772"/>
        <w:gridCol w:w="1905"/>
        <w:gridCol w:w="1845"/>
        <w:gridCol w:w="2240"/>
      </w:tblGrid>
      <w:tr w:rsidR="00602960" w:rsidRPr="009C66DB" w:rsidTr="00500385">
        <w:trPr>
          <w:trHeight w:val="1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проведения олимпиад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олимпиады, количество призовых мест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олимпиады, количество призовых мест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Федерально-окружные олимпиады, количество призовых мест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российских и Международных олимпиадах, количество призовых мест</w:t>
            </w:r>
          </w:p>
        </w:tc>
      </w:tr>
      <w:tr w:rsidR="00602960" w:rsidRPr="009C66DB" w:rsidTr="00500385">
        <w:trPr>
          <w:trHeight w:val="1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2017 - 2018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500385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FA4B9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50038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500385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500385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C66DB" w:rsidRDefault="009C66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>Список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Pr="009B2C5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B2C59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9B2C59">
        <w:rPr>
          <w:rFonts w:ascii="Times New Roman" w:hAnsi="Times New Roman" w:cs="Times New Roman"/>
          <w:sz w:val="28"/>
          <w:szCs w:val="28"/>
        </w:rPr>
        <w:t xml:space="preserve"> СОШ№1», </w:t>
      </w:r>
      <w:r>
        <w:rPr>
          <w:rFonts w:ascii="Times New Roman" w:hAnsi="Times New Roman" w:cs="Times New Roman"/>
          <w:sz w:val="28"/>
          <w:szCs w:val="28"/>
        </w:rPr>
        <w:t>победителей и призёров</w:t>
      </w: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Pr="009B2C5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tbl>
      <w:tblPr>
        <w:tblStyle w:val="ab"/>
        <w:tblW w:w="10829" w:type="dxa"/>
        <w:tblInd w:w="-57" w:type="dxa"/>
        <w:tblLook w:val="04A0"/>
      </w:tblPr>
      <w:tblGrid>
        <w:gridCol w:w="402"/>
        <w:gridCol w:w="2292"/>
        <w:gridCol w:w="3543"/>
        <w:gridCol w:w="591"/>
        <w:gridCol w:w="704"/>
        <w:gridCol w:w="1439"/>
        <w:gridCol w:w="978"/>
        <w:gridCol w:w="880"/>
      </w:tblGrid>
      <w:tr w:rsidR="00811A9A" w:rsidRPr="00670156" w:rsidTr="00500385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Байрамов А.М.</w:t>
            </w:r>
            <w:r w:rsidR="00811A9A" w:rsidRPr="00793967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.</w:t>
            </w:r>
            <w:r w:rsidR="00500385">
              <w:rPr>
                <w:sz w:val="24"/>
                <w:szCs w:val="28"/>
              </w:rPr>
              <w:t>День птиц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19.09.2016г.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lastRenderedPageBreak/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500385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Керимов Каин А</w:t>
            </w:r>
            <w:r w:rsidR="00811A9A">
              <w:rPr>
                <w:sz w:val="24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</w:t>
            </w:r>
            <w:proofErr w:type="gramStart"/>
            <w:r>
              <w:rPr>
                <w:sz w:val="24"/>
                <w:szCs w:val="24"/>
              </w:rPr>
              <w:t>посвящённые</w:t>
            </w:r>
            <w:proofErr w:type="gramEnd"/>
            <w:r>
              <w:rPr>
                <w:sz w:val="24"/>
                <w:szCs w:val="24"/>
              </w:rPr>
              <w:t xml:space="preserve"> Всемирному дню Н/тенниса. 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06.04.2017г.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500385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Мирзаев</w:t>
            </w:r>
            <w:proofErr w:type="spellEnd"/>
            <w:r>
              <w:rPr>
                <w:sz w:val="24"/>
                <w:szCs w:val="28"/>
              </w:rPr>
              <w:t xml:space="preserve"> Исмаил Ю</w:t>
            </w:r>
            <w:r w:rsidR="00811A9A">
              <w:rPr>
                <w:sz w:val="24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</w:t>
            </w:r>
            <w:proofErr w:type="gramStart"/>
            <w:r>
              <w:rPr>
                <w:sz w:val="24"/>
                <w:szCs w:val="24"/>
              </w:rPr>
              <w:t>посвящённые</w:t>
            </w:r>
            <w:proofErr w:type="gramEnd"/>
            <w:r>
              <w:rPr>
                <w:sz w:val="24"/>
                <w:szCs w:val="24"/>
              </w:rPr>
              <w:t xml:space="preserve"> Всемирному дню Н/тенниса.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06.04.2017г.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500385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Курбанов </w:t>
            </w:r>
            <w:proofErr w:type="spellStart"/>
            <w:r>
              <w:rPr>
                <w:sz w:val="24"/>
                <w:szCs w:val="28"/>
              </w:rPr>
              <w:t>Мурад</w:t>
            </w:r>
            <w:proofErr w:type="spellEnd"/>
            <w:r>
              <w:rPr>
                <w:sz w:val="24"/>
                <w:szCs w:val="28"/>
              </w:rPr>
              <w:t xml:space="preserve"> З</w:t>
            </w:r>
            <w:r w:rsidR="00811A9A">
              <w:rPr>
                <w:sz w:val="24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посвящённые 72-годовщине Великой Победы.</w:t>
            </w:r>
            <w:proofErr w:type="gramEnd"/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500385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Демиров</w:t>
            </w:r>
            <w:proofErr w:type="spellEnd"/>
            <w:r>
              <w:rPr>
                <w:sz w:val="24"/>
                <w:szCs w:val="28"/>
              </w:rPr>
              <w:t xml:space="preserve"> Вадим Ш</w:t>
            </w:r>
            <w:r w:rsidR="00811A9A">
              <w:rPr>
                <w:sz w:val="24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памяти М.Рахметова «Лучше вместе». Личное первенство среди девочек.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A55E0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51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Pr="00793967" w:rsidRDefault="00A55E0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Default="00A55E0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A55E0A" w:rsidRPr="00793967" w:rsidTr="00500385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51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Pr="00793967" w:rsidRDefault="00A55E0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Default="00A55E0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Список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учащихся и учителей МКОУ «</w:t>
      </w:r>
      <w:proofErr w:type="spellStart"/>
      <w:r w:rsidRPr="006D1F90">
        <w:rPr>
          <w:rFonts w:ascii="Times New Roman" w:hAnsi="Times New Roman" w:cs="Times New Roman"/>
          <w:b/>
          <w:sz w:val="24"/>
          <w:szCs w:val="28"/>
        </w:rPr>
        <w:t>Ягдыгская</w:t>
      </w:r>
      <w:proofErr w:type="spellEnd"/>
      <w:r w:rsidRPr="006D1F90">
        <w:rPr>
          <w:rFonts w:ascii="Times New Roman" w:hAnsi="Times New Roman" w:cs="Times New Roman"/>
          <w:b/>
          <w:sz w:val="24"/>
          <w:szCs w:val="28"/>
        </w:rPr>
        <w:t xml:space="preserve"> СОШ№1», </w:t>
      </w:r>
    </w:p>
    <w:p w:rsidR="00811A9A" w:rsidRPr="006D1F90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победителей и призёров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D1F90">
        <w:rPr>
          <w:rFonts w:ascii="Times New Roman" w:hAnsi="Times New Roman" w:cs="Times New Roman"/>
          <w:b/>
          <w:sz w:val="24"/>
          <w:szCs w:val="28"/>
        </w:rPr>
        <w:t>в 2017-2018 учебном году.</w:t>
      </w:r>
    </w:p>
    <w:tbl>
      <w:tblPr>
        <w:tblStyle w:val="ab"/>
        <w:tblW w:w="10753" w:type="dxa"/>
        <w:tblInd w:w="-34" w:type="dxa"/>
        <w:tblLayout w:type="fixed"/>
        <w:tblLook w:val="04A0"/>
      </w:tblPr>
      <w:tblGrid>
        <w:gridCol w:w="402"/>
        <w:gridCol w:w="2008"/>
        <w:gridCol w:w="4678"/>
        <w:gridCol w:w="567"/>
        <w:gridCol w:w="425"/>
        <w:gridCol w:w="1276"/>
        <w:gridCol w:w="830"/>
        <w:gridCol w:w="567"/>
      </w:tblGrid>
      <w:tr w:rsidR="00811A9A" w:rsidRPr="00670156" w:rsidTr="00811A9A">
        <w:tc>
          <w:tcPr>
            <w:tcW w:w="1075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Алиев </w:t>
            </w:r>
            <w:proofErr w:type="spellStart"/>
            <w:r>
              <w:rPr>
                <w:sz w:val="24"/>
                <w:szCs w:val="28"/>
              </w:rPr>
              <w:t>Увайс</w:t>
            </w:r>
            <w:proofErr w:type="spellEnd"/>
            <w:r>
              <w:rPr>
                <w:sz w:val="24"/>
                <w:szCs w:val="28"/>
              </w:rPr>
              <w:t xml:space="preserve"> М.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«Золотая осень»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05.12.2018</w:t>
            </w:r>
            <w:r w:rsidR="00811A9A">
              <w:rPr>
                <w:sz w:val="24"/>
                <w:szCs w:val="28"/>
              </w:rPr>
              <w:t>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Байрамова Р.М.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«Золотая осень»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500385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05.12.2018</w:t>
            </w:r>
            <w:r w:rsidR="00811A9A">
              <w:rPr>
                <w:sz w:val="24"/>
                <w:szCs w:val="28"/>
              </w:rPr>
              <w:t>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3762CD" w:rsidRDefault="00811A9A" w:rsidP="00A84AA8">
            <w:pPr>
              <w:pStyle w:val="af0"/>
              <w:ind w:right="-131"/>
              <w:rPr>
                <w:sz w:val="24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75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D614D7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Соревнования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D614D7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Мирзаев</w:t>
            </w:r>
            <w:proofErr w:type="spellEnd"/>
            <w:r>
              <w:rPr>
                <w:sz w:val="24"/>
                <w:szCs w:val="28"/>
              </w:rPr>
              <w:t xml:space="preserve"> И.Ю.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D614D7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вольной борьбе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D614D7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D614D7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Керимов К.А.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вольной борьбе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14D7" w:rsidRPr="00793967" w:rsidRDefault="00D614D7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14D7" w:rsidRDefault="00D614D7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D614D7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Курбанов М.З.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вольной борьбе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4D7" w:rsidRDefault="00D614D7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14D7" w:rsidRPr="00793967" w:rsidRDefault="00D614D7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14D7" w:rsidRDefault="00D614D7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Pr="00BC1060" w:rsidRDefault="00811A9A" w:rsidP="00811A9A">
      <w:pPr>
        <w:pStyle w:val="af0"/>
        <w:jc w:val="center"/>
        <w:rPr>
          <w:rFonts w:ascii="Times New Roman" w:hAnsi="Times New Roman" w:cs="Times New Roman"/>
          <w:sz w:val="20"/>
          <w:szCs w:val="28"/>
        </w:rPr>
      </w:pPr>
    </w:p>
    <w:p w:rsidR="00602960" w:rsidRPr="007A733F" w:rsidRDefault="0002070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12</w:t>
      </w:r>
      <w:r w:rsidR="00602960"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. Организация внеурочной деятельности образовательного учреждения</w:t>
      </w:r>
    </w:p>
    <w:p w:rsidR="00602960" w:rsidRDefault="006029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(в рамках учебного плана)</w:t>
      </w:r>
    </w:p>
    <w:p w:rsidR="00BC1060" w:rsidRPr="00BC1060" w:rsidRDefault="00BC10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2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2162"/>
        <w:gridCol w:w="1401"/>
        <w:gridCol w:w="865"/>
        <w:gridCol w:w="1656"/>
        <w:gridCol w:w="1900"/>
      </w:tblGrid>
      <w:tr w:rsidR="00602960" w:rsidRPr="007A733F" w:rsidTr="00A61092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7A733F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Факультатив, спецкурс, индивидуальные, групповые </w:t>
            </w: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 и т.п. (указать форму деятельности)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Тематическое наименование, учебный предмет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</w:t>
            </w:r>
            <w:proofErr w:type="spellStart"/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</w:t>
            </w:r>
            <w:r w:rsidR="00747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</w:t>
            </w:r>
            <w:proofErr w:type="spellEnd"/>
            <w:proofErr w:type="gramEnd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(Ф.И.О., специальность по диплому)</w:t>
            </w:r>
          </w:p>
        </w:tc>
      </w:tr>
      <w:tr w:rsidR="00F65B88" w:rsidRPr="007A733F" w:rsidTr="00A61092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r w:rsidR="00A61092">
              <w:rPr>
                <w:rFonts w:ascii="Times New Roman" w:hAnsi="Times New Roman" w:cs="Times New Roman"/>
                <w:sz w:val="28"/>
                <w:szCs w:val="28"/>
              </w:rPr>
              <w:t>. ОГЭ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706E79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 Р.М</w:t>
            </w:r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</w:t>
            </w:r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усс. яз. и </w:t>
            </w:r>
            <w:proofErr w:type="spellStart"/>
            <w:r w:rsidR="00F65B88"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лит-ры</w:t>
            </w:r>
            <w:proofErr w:type="spellEnd"/>
          </w:p>
        </w:tc>
      </w:tr>
      <w:tr w:rsidR="00F65B88" w:rsidRPr="007A733F" w:rsidTr="00A61092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Default="00706E79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Байрамова Г.Г.,</w:t>
            </w:r>
          </w:p>
          <w:p w:rsidR="00706E79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</w:t>
            </w:r>
            <w:proofErr w:type="gramStart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 И </w:t>
            </w:r>
            <w:proofErr w:type="spellStart"/>
            <w:proofErr w:type="gramStart"/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лите-ры</w:t>
            </w:r>
            <w:proofErr w:type="spellEnd"/>
            <w:proofErr w:type="gramEnd"/>
          </w:p>
        </w:tc>
      </w:tr>
      <w:tr w:rsidR="00F65B88" w:rsidRPr="007A733F" w:rsidTr="00A61092">
        <w:trPr>
          <w:trHeight w:val="31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706E79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6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706E79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математики</w:t>
            </w:r>
          </w:p>
        </w:tc>
      </w:tr>
      <w:tr w:rsidR="00F65B88" w:rsidRPr="007A733F" w:rsidTr="00A61092">
        <w:trPr>
          <w:trHeight w:val="2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Султанова З.С.,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математики</w:t>
            </w:r>
          </w:p>
        </w:tc>
      </w:tr>
      <w:tr w:rsidR="00F65B88" w:rsidRPr="007A733F" w:rsidTr="00A61092">
        <w:trPr>
          <w:trHeight w:val="1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и Биология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и ЕГЭ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A61092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химии и биолог.</w:t>
            </w:r>
          </w:p>
        </w:tc>
      </w:tr>
      <w:tr w:rsidR="00F65B88" w:rsidRPr="007A733F" w:rsidTr="00A61092">
        <w:trPr>
          <w:trHeight w:val="15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Чистописание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 К.Р.</w:t>
            </w:r>
          </w:p>
          <w:p w:rsidR="00045A65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классов</w:t>
            </w:r>
          </w:p>
        </w:tc>
      </w:tr>
      <w:tr w:rsidR="00F65B88" w:rsidRPr="007A733F" w:rsidTr="00A61092">
        <w:trPr>
          <w:trHeight w:val="2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045A65">
            <w:pPr>
              <w:pStyle w:val="af0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и ЕГЭ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 Р.С., учитель обществ.</w:t>
            </w:r>
          </w:p>
        </w:tc>
      </w:tr>
      <w:tr w:rsidR="00F65B88" w:rsidRPr="007A733F" w:rsidTr="00A61092">
        <w:trPr>
          <w:trHeight w:val="2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  <w:r w:rsidR="00A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Абдуллаева А.Р.,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географии</w:t>
            </w:r>
          </w:p>
        </w:tc>
      </w:tr>
      <w:tr w:rsidR="00F65B88" w:rsidRPr="007A733F" w:rsidTr="00A61092">
        <w:trPr>
          <w:trHeight w:val="1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Золотые руки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</w:p>
        </w:tc>
      </w:tr>
      <w:tr w:rsidR="00F65B88" w:rsidRPr="007A733F" w:rsidTr="00A61092">
        <w:trPr>
          <w:trHeight w:val="11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Самодеятель</w:t>
            </w:r>
            <w:proofErr w:type="spellEnd"/>
          </w:p>
          <w:p w:rsidR="00045A65" w:rsidRPr="00F65B88" w:rsidRDefault="00045A65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045A65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045A65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классов</w:t>
            </w:r>
          </w:p>
        </w:tc>
      </w:tr>
      <w:tr w:rsidR="00F65B88" w:rsidRPr="007A733F" w:rsidTr="00A61092">
        <w:trPr>
          <w:trHeight w:val="1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Кружок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A61092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программист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A61092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A61092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A61092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Байрамова Г.Г.,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ли-ры</w:t>
            </w:r>
            <w:proofErr w:type="spellEnd"/>
          </w:p>
        </w:tc>
      </w:tr>
    </w:tbl>
    <w:p w:rsidR="004A5154" w:rsidRPr="00BC1060" w:rsidRDefault="004A5154" w:rsidP="00BC1060">
      <w:pPr>
        <w:pStyle w:val="af0"/>
        <w:rPr>
          <w:rFonts w:eastAsia="Times New Roman"/>
          <w:sz w:val="20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02960" w:rsidRPr="005E31CC" w:rsidRDefault="005E31CC" w:rsidP="005E31C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Выводы:</w:t>
      </w:r>
    </w:p>
    <w:p w:rsidR="00602960" w:rsidRPr="009277DA" w:rsidRDefault="00602960" w:rsidP="00B066E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оженного</w:t>
      </w:r>
      <w:proofErr w:type="gramEnd"/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казённом общеобразовательном учреждении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="00916B5F">
        <w:rPr>
          <w:rFonts w:ascii="Times New Roman" w:eastAsia="Times New Roman" w:hAnsi="Times New Roman" w:cs="Times New Roman"/>
          <w:sz w:val="28"/>
          <w:szCs w:val="28"/>
          <w:lang w:eastAsia="ar-SA"/>
        </w:rPr>
        <w:t>Хустиль</w:t>
      </w:r>
      <w:r w:rsidR="002E2FEF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ская</w:t>
      </w:r>
      <w:proofErr w:type="spellEnd"/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общеобразовательная школа»</w:t>
      </w:r>
    </w:p>
    <w:p w:rsidR="00C55A43" w:rsidRPr="009277DA" w:rsidRDefault="00C55A43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Содержание, уровень и качество подготовки выпускников образовательного учреждения 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определенным федеральным государственным образовательным стандартом общего образования.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Материально-технические и кадровые условия реализации образовательного пр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оцесса достаточны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указанных образовательных программ.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Уровень организации воспитательной деятельнос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соответствует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целям и задачам.</w:t>
      </w: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BC1060" w:rsidRDefault="00602960" w:rsidP="0092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 w:rsidRPr="00BC10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277DA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66E1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МКОУ </w:t>
      </w:r>
      <w:r w:rsidR="002E2FEF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475D7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F5334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77DA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  </w:t>
      </w:r>
      <w:r w:rsidR="00916B5F">
        <w:rPr>
          <w:rFonts w:ascii="Times New Roman" w:eastAsia="Times New Roman" w:hAnsi="Times New Roman" w:cs="Times New Roman"/>
          <w:sz w:val="28"/>
          <w:szCs w:val="24"/>
          <w:lang w:eastAsia="ru-RU"/>
        </w:rPr>
        <w:t>Султанов Аслан Гасанович</w:t>
      </w:r>
    </w:p>
    <w:p w:rsidR="00602960" w:rsidRPr="009277DA" w:rsidRDefault="007475D7" w:rsidP="00602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</w:t>
      </w:r>
      <w:r w:rsidR="00916B5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="00916B5F">
        <w:rPr>
          <w:rFonts w:ascii="Times New Roman" w:eastAsia="Times New Roman" w:hAnsi="Times New Roman" w:cs="Times New Roman"/>
          <w:sz w:val="28"/>
          <w:szCs w:val="24"/>
          <w:lang w:eastAsia="ru-RU"/>
        </w:rPr>
        <w:t>Хустильская</w:t>
      </w:r>
      <w:proofErr w:type="spellEnd"/>
      <w:r w:rsidR="00916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СОШ </w:t>
      </w: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E2FEF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</w:p>
    <w:p w:rsidR="0071693F" w:rsidRPr="00602960" w:rsidRDefault="0071693F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93F" w:rsidRPr="00602960" w:rsidSect="00A402DD">
      <w:pgSz w:w="11906" w:h="16838"/>
      <w:pgMar w:top="709" w:right="707" w:bottom="993" w:left="85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BBE"/>
    <w:multiLevelType w:val="hybridMultilevel"/>
    <w:tmpl w:val="9D04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9A3"/>
    <w:multiLevelType w:val="hybridMultilevel"/>
    <w:tmpl w:val="5ADA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71E4"/>
    <w:multiLevelType w:val="hybridMultilevel"/>
    <w:tmpl w:val="D818970A"/>
    <w:lvl w:ilvl="0" w:tplc="E5209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B0952E8"/>
    <w:multiLevelType w:val="hybridMultilevel"/>
    <w:tmpl w:val="0A8E427E"/>
    <w:lvl w:ilvl="0" w:tplc="00B09B72">
      <w:start w:val="2"/>
      <w:numFmt w:val="decimal"/>
      <w:lvlText w:val="%1"/>
      <w:lvlJc w:val="left"/>
      <w:pPr>
        <w:ind w:left="585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E0A0A19"/>
    <w:multiLevelType w:val="hybridMultilevel"/>
    <w:tmpl w:val="915AAD40"/>
    <w:lvl w:ilvl="0" w:tplc="4F5E387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301E8"/>
    <w:multiLevelType w:val="hybridMultilevel"/>
    <w:tmpl w:val="9892C4E8"/>
    <w:lvl w:ilvl="0" w:tplc="37DA1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26F87"/>
    <w:multiLevelType w:val="hybridMultilevel"/>
    <w:tmpl w:val="0CD82C0C"/>
    <w:lvl w:ilvl="0" w:tplc="C7BE489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CF90D52"/>
    <w:multiLevelType w:val="hybridMultilevel"/>
    <w:tmpl w:val="B04A8718"/>
    <w:lvl w:ilvl="0" w:tplc="9704E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01DA"/>
    <w:multiLevelType w:val="hybridMultilevel"/>
    <w:tmpl w:val="BBA65C28"/>
    <w:lvl w:ilvl="0" w:tplc="4AE6E1D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37A6D2A"/>
    <w:multiLevelType w:val="hybridMultilevel"/>
    <w:tmpl w:val="480423C6"/>
    <w:lvl w:ilvl="0" w:tplc="77EABF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3D4C23"/>
    <w:multiLevelType w:val="hybridMultilevel"/>
    <w:tmpl w:val="A89C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40DCB"/>
    <w:multiLevelType w:val="hybridMultilevel"/>
    <w:tmpl w:val="3572C962"/>
    <w:lvl w:ilvl="0" w:tplc="636466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B532619"/>
    <w:multiLevelType w:val="hybridMultilevel"/>
    <w:tmpl w:val="78FE16A0"/>
    <w:lvl w:ilvl="0" w:tplc="3C3C5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55509"/>
    <w:multiLevelType w:val="hybridMultilevel"/>
    <w:tmpl w:val="01FEC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960"/>
    <w:rsid w:val="00003A7B"/>
    <w:rsid w:val="000072FC"/>
    <w:rsid w:val="00010601"/>
    <w:rsid w:val="00013971"/>
    <w:rsid w:val="00020700"/>
    <w:rsid w:val="00022D87"/>
    <w:rsid w:val="000335A6"/>
    <w:rsid w:val="000424AB"/>
    <w:rsid w:val="00043199"/>
    <w:rsid w:val="00045A65"/>
    <w:rsid w:val="00046678"/>
    <w:rsid w:val="00082D48"/>
    <w:rsid w:val="000A457F"/>
    <w:rsid w:val="000B03FB"/>
    <w:rsid w:val="000B283C"/>
    <w:rsid w:val="000B5085"/>
    <w:rsid w:val="000D39F9"/>
    <w:rsid w:val="000D479F"/>
    <w:rsid w:val="000E126C"/>
    <w:rsid w:val="00106506"/>
    <w:rsid w:val="0011214C"/>
    <w:rsid w:val="001142BC"/>
    <w:rsid w:val="00123BBE"/>
    <w:rsid w:val="0015035E"/>
    <w:rsid w:val="001568BE"/>
    <w:rsid w:val="001771F9"/>
    <w:rsid w:val="00181C86"/>
    <w:rsid w:val="001A5C99"/>
    <w:rsid w:val="001C789D"/>
    <w:rsid w:val="001D5ACB"/>
    <w:rsid w:val="001E1ED9"/>
    <w:rsid w:val="00210BE7"/>
    <w:rsid w:val="00210E27"/>
    <w:rsid w:val="00223935"/>
    <w:rsid w:val="002240B5"/>
    <w:rsid w:val="00231C5D"/>
    <w:rsid w:val="002376D2"/>
    <w:rsid w:val="002472E3"/>
    <w:rsid w:val="002629A0"/>
    <w:rsid w:val="002713CD"/>
    <w:rsid w:val="0027160E"/>
    <w:rsid w:val="002835C0"/>
    <w:rsid w:val="00283D2E"/>
    <w:rsid w:val="002859B3"/>
    <w:rsid w:val="002A0D58"/>
    <w:rsid w:val="002A587A"/>
    <w:rsid w:val="002B0CCC"/>
    <w:rsid w:val="002C0A2D"/>
    <w:rsid w:val="002C57E9"/>
    <w:rsid w:val="002D69DB"/>
    <w:rsid w:val="002E2FEF"/>
    <w:rsid w:val="00314326"/>
    <w:rsid w:val="00314D6C"/>
    <w:rsid w:val="0032498E"/>
    <w:rsid w:val="003350D0"/>
    <w:rsid w:val="003533BF"/>
    <w:rsid w:val="00356521"/>
    <w:rsid w:val="003575E4"/>
    <w:rsid w:val="00367C97"/>
    <w:rsid w:val="00371F5A"/>
    <w:rsid w:val="00375269"/>
    <w:rsid w:val="003906F7"/>
    <w:rsid w:val="00390A8D"/>
    <w:rsid w:val="0039478C"/>
    <w:rsid w:val="003B0010"/>
    <w:rsid w:val="003B15C0"/>
    <w:rsid w:val="003C6AC4"/>
    <w:rsid w:val="003D16FC"/>
    <w:rsid w:val="003F0663"/>
    <w:rsid w:val="00400EF2"/>
    <w:rsid w:val="00402936"/>
    <w:rsid w:val="00407D8A"/>
    <w:rsid w:val="00417DCF"/>
    <w:rsid w:val="00440EC5"/>
    <w:rsid w:val="00444EED"/>
    <w:rsid w:val="00474C7A"/>
    <w:rsid w:val="00481C58"/>
    <w:rsid w:val="004A5154"/>
    <w:rsid w:val="004B3799"/>
    <w:rsid w:val="004C28C0"/>
    <w:rsid w:val="004C323D"/>
    <w:rsid w:val="004C7305"/>
    <w:rsid w:val="004D1CE5"/>
    <w:rsid w:val="004D3A75"/>
    <w:rsid w:val="004E3D2B"/>
    <w:rsid w:val="004E68CF"/>
    <w:rsid w:val="004F1EC5"/>
    <w:rsid w:val="004F47F0"/>
    <w:rsid w:val="00500385"/>
    <w:rsid w:val="00500EEF"/>
    <w:rsid w:val="005368BD"/>
    <w:rsid w:val="00553D3C"/>
    <w:rsid w:val="00556173"/>
    <w:rsid w:val="0057587D"/>
    <w:rsid w:val="00575D1A"/>
    <w:rsid w:val="00583DAA"/>
    <w:rsid w:val="0058537A"/>
    <w:rsid w:val="005A392A"/>
    <w:rsid w:val="005B0D37"/>
    <w:rsid w:val="005C69EB"/>
    <w:rsid w:val="005D097F"/>
    <w:rsid w:val="005D4F3C"/>
    <w:rsid w:val="005E0A1E"/>
    <w:rsid w:val="005E31CC"/>
    <w:rsid w:val="006023FE"/>
    <w:rsid w:val="00602960"/>
    <w:rsid w:val="006076E6"/>
    <w:rsid w:val="00611944"/>
    <w:rsid w:val="00614893"/>
    <w:rsid w:val="006208B0"/>
    <w:rsid w:val="00625626"/>
    <w:rsid w:val="006351C3"/>
    <w:rsid w:val="006400AF"/>
    <w:rsid w:val="00644027"/>
    <w:rsid w:val="006601F1"/>
    <w:rsid w:val="006629D9"/>
    <w:rsid w:val="006649A1"/>
    <w:rsid w:val="0068589B"/>
    <w:rsid w:val="00687965"/>
    <w:rsid w:val="006A1E96"/>
    <w:rsid w:val="006A3E41"/>
    <w:rsid w:val="006B1D1A"/>
    <w:rsid w:val="006B5C7E"/>
    <w:rsid w:val="006C1F54"/>
    <w:rsid w:val="006C619E"/>
    <w:rsid w:val="006D12FB"/>
    <w:rsid w:val="006F06CA"/>
    <w:rsid w:val="006F51D4"/>
    <w:rsid w:val="00700FC0"/>
    <w:rsid w:val="00706E79"/>
    <w:rsid w:val="00711552"/>
    <w:rsid w:val="007140FF"/>
    <w:rsid w:val="0071693F"/>
    <w:rsid w:val="00721129"/>
    <w:rsid w:val="00724DE3"/>
    <w:rsid w:val="007374EA"/>
    <w:rsid w:val="00741D78"/>
    <w:rsid w:val="00745AE6"/>
    <w:rsid w:val="007475D7"/>
    <w:rsid w:val="0075299C"/>
    <w:rsid w:val="0076449B"/>
    <w:rsid w:val="00792656"/>
    <w:rsid w:val="007928D9"/>
    <w:rsid w:val="007A36FA"/>
    <w:rsid w:val="007A733F"/>
    <w:rsid w:val="007B1058"/>
    <w:rsid w:val="007B6233"/>
    <w:rsid w:val="007B66A0"/>
    <w:rsid w:val="007D066E"/>
    <w:rsid w:val="007D2CE7"/>
    <w:rsid w:val="007E0598"/>
    <w:rsid w:val="008002E8"/>
    <w:rsid w:val="008065CD"/>
    <w:rsid w:val="00811A9A"/>
    <w:rsid w:val="00836A36"/>
    <w:rsid w:val="00837F2E"/>
    <w:rsid w:val="0084102B"/>
    <w:rsid w:val="00865ED4"/>
    <w:rsid w:val="00890519"/>
    <w:rsid w:val="008979D6"/>
    <w:rsid w:val="008B727B"/>
    <w:rsid w:val="008D0EA4"/>
    <w:rsid w:val="008D4193"/>
    <w:rsid w:val="00904406"/>
    <w:rsid w:val="00906E22"/>
    <w:rsid w:val="00912087"/>
    <w:rsid w:val="00916B5F"/>
    <w:rsid w:val="009277DA"/>
    <w:rsid w:val="00932D88"/>
    <w:rsid w:val="00933D16"/>
    <w:rsid w:val="0094478D"/>
    <w:rsid w:val="009545C8"/>
    <w:rsid w:val="009754CF"/>
    <w:rsid w:val="009811C1"/>
    <w:rsid w:val="00987D18"/>
    <w:rsid w:val="00991F45"/>
    <w:rsid w:val="009A573A"/>
    <w:rsid w:val="009A7B08"/>
    <w:rsid w:val="009C3342"/>
    <w:rsid w:val="009C66DB"/>
    <w:rsid w:val="009D0129"/>
    <w:rsid w:val="009D59B1"/>
    <w:rsid w:val="009E171C"/>
    <w:rsid w:val="009E55E2"/>
    <w:rsid w:val="009E62BA"/>
    <w:rsid w:val="009F0026"/>
    <w:rsid w:val="009F155E"/>
    <w:rsid w:val="00A028D0"/>
    <w:rsid w:val="00A04456"/>
    <w:rsid w:val="00A07CE1"/>
    <w:rsid w:val="00A104AD"/>
    <w:rsid w:val="00A10E75"/>
    <w:rsid w:val="00A13C9E"/>
    <w:rsid w:val="00A15268"/>
    <w:rsid w:val="00A24058"/>
    <w:rsid w:val="00A24B1D"/>
    <w:rsid w:val="00A32F57"/>
    <w:rsid w:val="00A35ABE"/>
    <w:rsid w:val="00A402DD"/>
    <w:rsid w:val="00A55E0A"/>
    <w:rsid w:val="00A61092"/>
    <w:rsid w:val="00A61AD9"/>
    <w:rsid w:val="00A82542"/>
    <w:rsid w:val="00A83CE4"/>
    <w:rsid w:val="00A84AA8"/>
    <w:rsid w:val="00A9115C"/>
    <w:rsid w:val="00A94C4B"/>
    <w:rsid w:val="00AA7270"/>
    <w:rsid w:val="00AB129F"/>
    <w:rsid w:val="00AC7862"/>
    <w:rsid w:val="00AD4FC1"/>
    <w:rsid w:val="00AE1044"/>
    <w:rsid w:val="00AE169B"/>
    <w:rsid w:val="00AE4469"/>
    <w:rsid w:val="00AF670C"/>
    <w:rsid w:val="00AF7BAF"/>
    <w:rsid w:val="00B028D7"/>
    <w:rsid w:val="00B0308A"/>
    <w:rsid w:val="00B066E1"/>
    <w:rsid w:val="00B2241F"/>
    <w:rsid w:val="00B34B60"/>
    <w:rsid w:val="00B350D9"/>
    <w:rsid w:val="00B41011"/>
    <w:rsid w:val="00B4446D"/>
    <w:rsid w:val="00B454A4"/>
    <w:rsid w:val="00B70A4D"/>
    <w:rsid w:val="00B7598E"/>
    <w:rsid w:val="00B766F6"/>
    <w:rsid w:val="00B83E22"/>
    <w:rsid w:val="00B92BB9"/>
    <w:rsid w:val="00BC1060"/>
    <w:rsid w:val="00BC1BC4"/>
    <w:rsid w:val="00BF5334"/>
    <w:rsid w:val="00C21A16"/>
    <w:rsid w:val="00C53CC0"/>
    <w:rsid w:val="00C55A43"/>
    <w:rsid w:val="00C81E45"/>
    <w:rsid w:val="00CB1329"/>
    <w:rsid w:val="00CB19F7"/>
    <w:rsid w:val="00CC3B05"/>
    <w:rsid w:val="00CF4E1E"/>
    <w:rsid w:val="00D06019"/>
    <w:rsid w:val="00D159C3"/>
    <w:rsid w:val="00D17E34"/>
    <w:rsid w:val="00D30746"/>
    <w:rsid w:val="00D41E23"/>
    <w:rsid w:val="00D44D8F"/>
    <w:rsid w:val="00D460F3"/>
    <w:rsid w:val="00D54311"/>
    <w:rsid w:val="00D614D7"/>
    <w:rsid w:val="00D73B7C"/>
    <w:rsid w:val="00D84CBE"/>
    <w:rsid w:val="00DA351E"/>
    <w:rsid w:val="00DA784D"/>
    <w:rsid w:val="00DC3E30"/>
    <w:rsid w:val="00DF14DB"/>
    <w:rsid w:val="00DF18AA"/>
    <w:rsid w:val="00E43DCF"/>
    <w:rsid w:val="00E50DAD"/>
    <w:rsid w:val="00E552B0"/>
    <w:rsid w:val="00E7200E"/>
    <w:rsid w:val="00E777DF"/>
    <w:rsid w:val="00E821F7"/>
    <w:rsid w:val="00E96A94"/>
    <w:rsid w:val="00EA5F65"/>
    <w:rsid w:val="00EA73ED"/>
    <w:rsid w:val="00EA7B16"/>
    <w:rsid w:val="00EB1C93"/>
    <w:rsid w:val="00EB3A9E"/>
    <w:rsid w:val="00EF2221"/>
    <w:rsid w:val="00EF3575"/>
    <w:rsid w:val="00F33467"/>
    <w:rsid w:val="00F64638"/>
    <w:rsid w:val="00F65B88"/>
    <w:rsid w:val="00F724A2"/>
    <w:rsid w:val="00F802A2"/>
    <w:rsid w:val="00F9770F"/>
    <w:rsid w:val="00FA4B9E"/>
    <w:rsid w:val="00FC3DCF"/>
    <w:rsid w:val="00FD1CDB"/>
    <w:rsid w:val="00FD7C9E"/>
    <w:rsid w:val="00FE436F"/>
    <w:rsid w:val="00FE4FC6"/>
    <w:rsid w:val="00FE7FD0"/>
    <w:rsid w:val="00FF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paragraph" w:styleId="1">
    <w:name w:val="heading 1"/>
    <w:basedOn w:val="a"/>
    <w:next w:val="a"/>
    <w:link w:val="10"/>
    <w:uiPriority w:val="9"/>
    <w:qFormat/>
    <w:rsid w:val="00811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  <w:style w:type="paragraph" w:customStyle="1" w:styleId="ConsPlusNormal">
    <w:name w:val="ConsPlusNormal"/>
    <w:rsid w:val="00EF3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35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EF35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FC3DCF"/>
    <w:rPr>
      <w:color w:val="0000FF"/>
      <w:u w:val="single"/>
    </w:rPr>
  </w:style>
  <w:style w:type="paragraph" w:styleId="af0">
    <w:name w:val="No Spacing"/>
    <w:uiPriority w:val="1"/>
    <w:qFormat/>
    <w:rsid w:val="00FE4F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1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semiHidden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ustilsk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4B78-B9C8-4443-AA02-8ADAA117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19</Pages>
  <Words>5864</Words>
  <Characters>33429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Гуми СОШ</dc:creator>
  <cp:lastModifiedBy>8 а класс </cp:lastModifiedBy>
  <cp:revision>203</cp:revision>
  <cp:lastPrinted>2019-02-28T04:25:00Z</cp:lastPrinted>
  <dcterms:created xsi:type="dcterms:W3CDTF">2013-03-26T05:34:00Z</dcterms:created>
  <dcterms:modified xsi:type="dcterms:W3CDTF">2019-04-10T06:00:00Z</dcterms:modified>
</cp:coreProperties>
</file>